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46D4" w14:textId="77777777" w:rsidR="00A44A53" w:rsidRPr="00D90BF4" w:rsidRDefault="00F652F3" w:rsidP="00D90BF4">
      <w:pPr>
        <w:rPr>
          <w:rFonts w:cs="Arial"/>
          <w:shd w:val="clear" w:color="auto" w:fill="FFFFFF"/>
        </w:rPr>
      </w:pPr>
      <w:r w:rsidRPr="00B61524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2AFC363B" wp14:editId="52DD04D4">
            <wp:simplePos x="0" y="0"/>
            <wp:positionH relativeFrom="column">
              <wp:posOffset>4862195</wp:posOffset>
            </wp:positionH>
            <wp:positionV relativeFrom="paragraph">
              <wp:posOffset>0</wp:posOffset>
            </wp:positionV>
            <wp:extent cx="1519555" cy="1534160"/>
            <wp:effectExtent l="0" t="0" r="4445" b="8890"/>
            <wp:wrapSquare wrapText="bothSides"/>
            <wp:docPr id="3" name="Afbeelding 3" descr="cid:image005.png@01D4E3F8.E31CB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4E3F8.E31CB1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760" w:rsidRPr="00FC2483">
        <w:rPr>
          <w:b/>
          <w:noProof/>
          <w:color w:val="17365D" w:themeColor="text2" w:themeShade="BF"/>
          <w:sz w:val="36"/>
          <w:szCs w:val="32"/>
          <w:lang w:eastAsia="nl-NL"/>
        </w:rPr>
        <w:drawing>
          <wp:anchor distT="0" distB="0" distL="114300" distR="114300" simplePos="0" relativeHeight="251659264" behindDoc="0" locked="0" layoutInCell="1" allowOverlap="1" wp14:anchorId="63F5B235" wp14:editId="63C29982">
            <wp:simplePos x="0" y="0"/>
            <wp:positionH relativeFrom="column">
              <wp:posOffset>4784725</wp:posOffset>
            </wp:positionH>
            <wp:positionV relativeFrom="paragraph">
              <wp:posOffset>341630</wp:posOffset>
            </wp:positionV>
            <wp:extent cx="1609725" cy="1049020"/>
            <wp:effectExtent l="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EFFBF" w14:textId="77777777" w:rsidR="00772349" w:rsidRPr="00FC2483" w:rsidRDefault="00772349" w:rsidP="00A44A53">
      <w:pPr>
        <w:spacing w:after="240" w:line="240" w:lineRule="auto"/>
        <w:rPr>
          <w:rFonts w:cs="Arial"/>
          <w:b/>
          <w:color w:val="17365D" w:themeColor="text2" w:themeShade="BF"/>
          <w:sz w:val="28"/>
          <w:szCs w:val="32"/>
        </w:rPr>
      </w:pPr>
    </w:p>
    <w:p w14:paraId="7CD563A6" w14:textId="60E3E5B3" w:rsidR="007E2F51" w:rsidRPr="006A6449" w:rsidRDefault="00895127">
      <w:pPr>
        <w:rPr>
          <w:rFonts w:cs="Arial"/>
          <w:b/>
          <w:i/>
          <w:color w:val="C00000"/>
          <w:sz w:val="40"/>
          <w:szCs w:val="40"/>
          <w:lang w:val="en-CA"/>
        </w:rPr>
      </w:pPr>
      <w:r w:rsidRPr="006A6449">
        <w:rPr>
          <w:rFonts w:cs="Arial"/>
          <w:b/>
          <w:i/>
          <w:color w:val="C00000"/>
          <w:sz w:val="40"/>
          <w:szCs w:val="40"/>
          <w:lang w:val="en-CA"/>
        </w:rPr>
        <w:t xml:space="preserve">: </w:t>
      </w:r>
      <w:r w:rsidR="006A6449" w:rsidRPr="006A6449">
        <w:rPr>
          <w:rFonts w:cs="Arial"/>
          <w:b/>
          <w:i/>
          <w:color w:val="C00000"/>
          <w:sz w:val="40"/>
          <w:szCs w:val="40"/>
          <w:lang w:val="en-CA"/>
        </w:rPr>
        <w:t>The Ho</w:t>
      </w:r>
      <w:r w:rsidR="003B71E0">
        <w:rPr>
          <w:rFonts w:cs="Arial"/>
          <w:b/>
          <w:i/>
          <w:color w:val="C00000"/>
          <w:sz w:val="40"/>
          <w:szCs w:val="40"/>
          <w:lang w:val="en-CA"/>
        </w:rPr>
        <w:t>u</w:t>
      </w:r>
      <w:r w:rsidR="006A6449" w:rsidRPr="006A6449">
        <w:rPr>
          <w:rFonts w:cs="Arial"/>
          <w:b/>
          <w:i/>
          <w:color w:val="C00000"/>
          <w:sz w:val="40"/>
          <w:szCs w:val="40"/>
          <w:lang w:val="en-CA"/>
        </w:rPr>
        <w:t xml:space="preserve">r of Power, </w:t>
      </w:r>
      <w:r w:rsidR="006A6449">
        <w:rPr>
          <w:rFonts w:cs="Arial"/>
          <w:b/>
          <w:i/>
          <w:color w:val="C00000"/>
          <w:sz w:val="40"/>
          <w:szCs w:val="40"/>
          <w:lang w:val="en-CA"/>
        </w:rPr>
        <w:br/>
      </w:r>
      <w:r w:rsidR="006A6449" w:rsidRPr="006A6449">
        <w:rPr>
          <w:rFonts w:cs="Arial"/>
          <w:b/>
          <w:i/>
          <w:color w:val="C00000"/>
          <w:sz w:val="28"/>
          <w:szCs w:val="28"/>
          <w:lang w:val="en-CA"/>
        </w:rPr>
        <w:t xml:space="preserve">over </w:t>
      </w:r>
      <w:proofErr w:type="spellStart"/>
      <w:r w:rsidR="006A6449" w:rsidRPr="006A6449">
        <w:rPr>
          <w:rFonts w:cs="Arial"/>
          <w:b/>
          <w:i/>
          <w:color w:val="C00000"/>
          <w:sz w:val="28"/>
          <w:szCs w:val="28"/>
          <w:lang w:val="en-CA"/>
        </w:rPr>
        <w:t>ijzer</w:t>
      </w:r>
      <w:proofErr w:type="spellEnd"/>
      <w:r w:rsidR="006A6449" w:rsidRPr="006A6449">
        <w:rPr>
          <w:rFonts w:cs="Arial"/>
          <w:b/>
          <w:i/>
          <w:color w:val="C00000"/>
          <w:sz w:val="28"/>
          <w:szCs w:val="28"/>
          <w:lang w:val="en-CA"/>
        </w:rPr>
        <w:t xml:space="preserve">, </w:t>
      </w:r>
      <w:proofErr w:type="spellStart"/>
      <w:r w:rsidR="006A6449" w:rsidRPr="006A6449">
        <w:rPr>
          <w:rFonts w:cs="Arial"/>
          <w:b/>
          <w:i/>
          <w:color w:val="C00000"/>
          <w:sz w:val="28"/>
          <w:szCs w:val="28"/>
          <w:lang w:val="en-CA"/>
        </w:rPr>
        <w:t>testosteron</w:t>
      </w:r>
      <w:proofErr w:type="spellEnd"/>
      <w:r w:rsidR="006A6449" w:rsidRPr="006A6449">
        <w:rPr>
          <w:rFonts w:cs="Arial"/>
          <w:b/>
          <w:i/>
          <w:color w:val="C00000"/>
          <w:sz w:val="28"/>
          <w:szCs w:val="28"/>
          <w:lang w:val="en-CA"/>
        </w:rPr>
        <w:t xml:space="preserve">, </w:t>
      </w:r>
      <w:proofErr w:type="spellStart"/>
      <w:r w:rsidR="006A6449" w:rsidRPr="006A6449">
        <w:rPr>
          <w:rFonts w:cs="Arial"/>
          <w:b/>
          <w:i/>
          <w:color w:val="C00000"/>
          <w:sz w:val="28"/>
          <w:szCs w:val="28"/>
          <w:lang w:val="en-CA"/>
        </w:rPr>
        <w:t>anabole</w:t>
      </w:r>
      <w:proofErr w:type="spellEnd"/>
      <w:r w:rsidR="006A6449" w:rsidRPr="006A6449">
        <w:rPr>
          <w:rFonts w:cs="Arial"/>
          <w:b/>
          <w:i/>
          <w:color w:val="C00000"/>
          <w:sz w:val="28"/>
          <w:szCs w:val="28"/>
          <w:lang w:val="en-CA"/>
        </w:rPr>
        <w:t xml:space="preserve"> </w:t>
      </w:r>
      <w:proofErr w:type="spellStart"/>
      <w:r w:rsidR="006A6449" w:rsidRPr="006A6449">
        <w:rPr>
          <w:rFonts w:cs="Arial"/>
          <w:b/>
          <w:i/>
          <w:color w:val="C00000"/>
          <w:sz w:val="28"/>
          <w:szCs w:val="28"/>
          <w:lang w:val="en-CA"/>
        </w:rPr>
        <w:t>steroiden</w:t>
      </w:r>
      <w:proofErr w:type="spellEnd"/>
      <w:r w:rsidR="006A6449" w:rsidRPr="006A6449">
        <w:rPr>
          <w:rFonts w:cs="Arial"/>
          <w:b/>
          <w:i/>
          <w:color w:val="C00000"/>
          <w:sz w:val="28"/>
          <w:szCs w:val="28"/>
          <w:lang w:val="en-CA"/>
        </w:rPr>
        <w:t xml:space="preserve"> en </w:t>
      </w:r>
      <w:proofErr w:type="spellStart"/>
      <w:r w:rsidR="006A6449" w:rsidRPr="006A6449">
        <w:rPr>
          <w:rFonts w:cs="Arial"/>
          <w:b/>
          <w:i/>
          <w:color w:val="C00000"/>
          <w:sz w:val="28"/>
          <w:szCs w:val="28"/>
          <w:lang w:val="en-CA"/>
        </w:rPr>
        <w:t>Vitamine</w:t>
      </w:r>
      <w:proofErr w:type="spellEnd"/>
      <w:r w:rsidR="006A6449" w:rsidRPr="006A6449">
        <w:rPr>
          <w:rFonts w:cs="Arial"/>
          <w:b/>
          <w:i/>
          <w:color w:val="C00000"/>
          <w:sz w:val="28"/>
          <w:szCs w:val="28"/>
          <w:lang w:val="en-CA"/>
        </w:rPr>
        <w:t xml:space="preserve"> B12</w:t>
      </w:r>
    </w:p>
    <w:p w14:paraId="5145F0F5" w14:textId="043EEB4C" w:rsidR="00D17B1D" w:rsidRPr="00024219" w:rsidRDefault="00136312">
      <w:pPr>
        <w:rPr>
          <w:rFonts w:cs="Arial"/>
          <w:color w:val="17428C"/>
          <w:sz w:val="28"/>
          <w:szCs w:val="20"/>
        </w:rPr>
      </w:pPr>
      <w:r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>Hybride bijeenkomst</w:t>
      </w:r>
    </w:p>
    <w:p w14:paraId="5996B0EA" w14:textId="19454F67" w:rsidR="00F92760" w:rsidRPr="00640A0D" w:rsidRDefault="006A6449" w:rsidP="002753A3">
      <w:pPr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</w:pPr>
      <w:r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>29 september</w:t>
      </w:r>
      <w:r w:rsidR="00A22AB9"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 xml:space="preserve"> </w:t>
      </w:r>
      <w:r w:rsidR="003A2EA3" w:rsidRPr="00640A0D"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>OLVG</w:t>
      </w:r>
      <w:r w:rsidR="00640A0D" w:rsidRPr="00640A0D"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 xml:space="preserve"> </w:t>
      </w:r>
      <w:r w:rsidR="008B3600"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 xml:space="preserve"> </w:t>
      </w:r>
      <w:r w:rsidR="003E36B6"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>Oost of</w:t>
      </w:r>
      <w:r w:rsidR="008B3600"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 xml:space="preserve"> </w:t>
      </w:r>
      <w:r w:rsidR="003B62F5" w:rsidRPr="00640A0D"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 xml:space="preserve">hybride </w:t>
      </w:r>
      <w:r w:rsidR="00640A0D" w:rsidRPr="00640A0D"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>via Pe</w:t>
      </w:r>
      <w:r w:rsidR="00640A0D"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>xip</w:t>
      </w:r>
    </w:p>
    <w:p w14:paraId="0334F59C" w14:textId="3B7D5CE1" w:rsidR="00EA56A3" w:rsidRPr="0047225C" w:rsidRDefault="00136312" w:rsidP="00DB0335">
      <w:pPr>
        <w:spacing w:line="360" w:lineRule="auto"/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</w:pPr>
      <w:r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>18.30</w:t>
      </w:r>
      <w:r w:rsidR="00F92760" w:rsidRPr="00FC2483"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 xml:space="preserve"> uur </w:t>
      </w:r>
      <w:r w:rsidR="00F978A1"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 xml:space="preserve">– </w:t>
      </w:r>
      <w:r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t>21.00</w:t>
      </w:r>
      <w:r w:rsidR="002753A3" w:rsidRPr="00FC2483">
        <w:rPr>
          <w:rFonts w:eastAsiaTheme="majorEastAsia" w:cstheme="majorBidi"/>
          <w:b/>
          <w:bCs/>
          <w:noProof/>
          <w:color w:val="17365D" w:themeColor="text2" w:themeShade="BF"/>
          <w:sz w:val="24"/>
          <w:szCs w:val="50"/>
        </w:rPr>
        <w:br/>
      </w:r>
      <w:r w:rsidR="00D97FEC" w:rsidRPr="00024219">
        <w:rPr>
          <w:rFonts w:eastAsiaTheme="majorEastAsia" w:cstheme="majorBidi"/>
          <w:b/>
          <w:bCs/>
          <w:noProof/>
          <w:color w:val="17365D" w:themeColor="text2" w:themeShade="BF"/>
          <w:sz w:val="32"/>
          <w:szCs w:val="32"/>
        </w:rPr>
        <w:t>Korte inhoud</w:t>
      </w:r>
    </w:p>
    <w:p w14:paraId="639D8BEB" w14:textId="39193BF7" w:rsidR="00131305" w:rsidRPr="003B71E0" w:rsidRDefault="006A6449" w:rsidP="007F22E6">
      <w:pPr>
        <w:spacing w:line="360" w:lineRule="auto"/>
        <w:rPr>
          <w:color w:val="595959" w:themeColor="text1" w:themeTint="A6"/>
          <w:sz w:val="24"/>
          <w:szCs w:val="24"/>
        </w:rPr>
      </w:pPr>
      <w:r w:rsidRPr="003B71E0">
        <w:rPr>
          <w:color w:val="595959" w:themeColor="text1" w:themeTint="A6"/>
          <w:sz w:val="24"/>
          <w:szCs w:val="24"/>
        </w:rPr>
        <w:t xml:space="preserve">Wat zijn </w:t>
      </w:r>
      <w:r w:rsidR="00DA08CB" w:rsidRPr="003B71E0">
        <w:rPr>
          <w:color w:val="595959" w:themeColor="text1" w:themeTint="A6"/>
          <w:sz w:val="24"/>
          <w:szCs w:val="24"/>
        </w:rPr>
        <w:t xml:space="preserve">de juiste afspraken over </w:t>
      </w:r>
      <w:r w:rsidR="00420A68" w:rsidRPr="003B71E0">
        <w:rPr>
          <w:color w:val="595959" w:themeColor="text1" w:themeTint="A6"/>
          <w:sz w:val="24"/>
          <w:szCs w:val="24"/>
        </w:rPr>
        <w:t>F</w:t>
      </w:r>
      <w:r w:rsidR="00DA08CB" w:rsidRPr="003B71E0">
        <w:rPr>
          <w:color w:val="595959" w:themeColor="text1" w:themeTint="A6"/>
          <w:sz w:val="24"/>
          <w:szCs w:val="24"/>
        </w:rPr>
        <w:t>erritine suppletie</w:t>
      </w:r>
      <w:r w:rsidR="002A22C5">
        <w:rPr>
          <w:color w:val="595959" w:themeColor="text1" w:themeTint="A6"/>
          <w:sz w:val="24"/>
          <w:szCs w:val="24"/>
        </w:rPr>
        <w:t xml:space="preserve"> en waarom? Daar is de laatste tijd veel onduidelijkheid over.</w:t>
      </w:r>
      <w:r w:rsidR="00DA08CB" w:rsidRPr="003B71E0">
        <w:rPr>
          <w:color w:val="595959" w:themeColor="text1" w:themeTint="A6"/>
          <w:sz w:val="24"/>
          <w:szCs w:val="24"/>
        </w:rPr>
        <w:t xml:space="preserve"> </w:t>
      </w:r>
      <w:r w:rsidR="002A22C5">
        <w:rPr>
          <w:color w:val="595959" w:themeColor="text1" w:themeTint="A6"/>
          <w:sz w:val="24"/>
          <w:szCs w:val="24"/>
        </w:rPr>
        <w:t>H</w:t>
      </w:r>
      <w:r w:rsidR="00DA08CB" w:rsidRPr="003B71E0">
        <w:rPr>
          <w:color w:val="595959" w:themeColor="text1" w:themeTint="A6"/>
          <w:sz w:val="24"/>
          <w:szCs w:val="24"/>
        </w:rPr>
        <w:t>oe om te gaan met alle vragen rondom vitamine B12?</w:t>
      </w:r>
      <w:r w:rsidR="00DA08CB" w:rsidRPr="003B71E0">
        <w:rPr>
          <w:color w:val="595959" w:themeColor="text1" w:themeTint="A6"/>
          <w:sz w:val="24"/>
          <w:szCs w:val="24"/>
        </w:rPr>
        <w:br/>
      </w:r>
      <w:r w:rsidR="00514B4F" w:rsidRPr="003B71E0">
        <w:rPr>
          <w:color w:val="595959" w:themeColor="text1" w:themeTint="A6"/>
          <w:sz w:val="24"/>
          <w:szCs w:val="24"/>
        </w:rPr>
        <w:t xml:space="preserve">Moeten alle mannen die dat willen ook een </w:t>
      </w:r>
      <w:r w:rsidR="00420A68" w:rsidRPr="003B71E0">
        <w:rPr>
          <w:color w:val="595959" w:themeColor="text1" w:themeTint="A6"/>
          <w:sz w:val="24"/>
          <w:szCs w:val="24"/>
        </w:rPr>
        <w:t>testosteron</w:t>
      </w:r>
      <w:r w:rsidR="00514B4F" w:rsidRPr="003B71E0">
        <w:rPr>
          <w:color w:val="595959" w:themeColor="text1" w:themeTint="A6"/>
          <w:sz w:val="24"/>
          <w:szCs w:val="24"/>
        </w:rPr>
        <w:t xml:space="preserve"> bepaling krijgen? En dan? Hoe stel je hierin een juiste diagnose. </w:t>
      </w:r>
      <w:r w:rsidR="00E37FD9" w:rsidRPr="003B71E0">
        <w:rPr>
          <w:color w:val="595959" w:themeColor="text1" w:themeTint="A6"/>
          <w:sz w:val="24"/>
          <w:szCs w:val="24"/>
        </w:rPr>
        <w:t>Wat is hierin voor de huisarts en wat gaat naar de internist?</w:t>
      </w:r>
    </w:p>
    <w:p w14:paraId="428FF52D" w14:textId="7DAD59CC" w:rsidR="00E37FD9" w:rsidRPr="003B71E0" w:rsidRDefault="00420A68" w:rsidP="007F22E6">
      <w:pPr>
        <w:spacing w:line="360" w:lineRule="auto"/>
        <w:rPr>
          <w:color w:val="595959" w:themeColor="text1" w:themeTint="A6"/>
          <w:sz w:val="24"/>
          <w:szCs w:val="24"/>
        </w:rPr>
      </w:pPr>
      <w:r w:rsidRPr="003B71E0">
        <w:rPr>
          <w:color w:val="595959" w:themeColor="text1" w:themeTint="A6"/>
          <w:sz w:val="24"/>
          <w:szCs w:val="24"/>
        </w:rPr>
        <w:t>Hoe</w:t>
      </w:r>
      <w:r w:rsidR="00E37FD9" w:rsidRPr="003B71E0">
        <w:rPr>
          <w:color w:val="595959" w:themeColor="text1" w:themeTint="A6"/>
          <w:sz w:val="24"/>
          <w:szCs w:val="24"/>
        </w:rPr>
        <w:t xml:space="preserve"> kan je als huisarts merken of iemand anabole </w:t>
      </w:r>
      <w:r w:rsidRPr="003B71E0">
        <w:rPr>
          <w:color w:val="595959" w:themeColor="text1" w:themeTint="A6"/>
          <w:sz w:val="24"/>
          <w:szCs w:val="24"/>
        </w:rPr>
        <w:t>steroïden</w:t>
      </w:r>
      <w:r w:rsidR="00E37FD9" w:rsidRPr="003B71E0">
        <w:rPr>
          <w:color w:val="595959" w:themeColor="text1" w:themeTint="A6"/>
          <w:sz w:val="24"/>
          <w:szCs w:val="24"/>
        </w:rPr>
        <w:t xml:space="preserve"> gebru</w:t>
      </w:r>
      <w:r w:rsidRPr="003B71E0">
        <w:rPr>
          <w:color w:val="595959" w:themeColor="text1" w:themeTint="A6"/>
          <w:sz w:val="24"/>
          <w:szCs w:val="24"/>
        </w:rPr>
        <w:t>ikt? Wat kan je vervolgens doen?</w:t>
      </w:r>
    </w:p>
    <w:p w14:paraId="5B5231D8" w14:textId="77777777" w:rsidR="00DA08CB" w:rsidRPr="0047225C" w:rsidRDefault="00DA08CB" w:rsidP="007F22E6">
      <w:pPr>
        <w:spacing w:line="360" w:lineRule="auto"/>
        <w:rPr>
          <w:color w:val="595959" w:themeColor="text1" w:themeTint="A6"/>
          <w:szCs w:val="20"/>
        </w:rPr>
      </w:pPr>
    </w:p>
    <w:p w14:paraId="3A4D87F9" w14:textId="77777777" w:rsidR="007D4A7C" w:rsidRPr="00024219" w:rsidRDefault="00D17B1D" w:rsidP="007F22E6">
      <w:pPr>
        <w:spacing w:line="360" w:lineRule="auto"/>
        <w:rPr>
          <w:rFonts w:eastAsiaTheme="majorEastAsia" w:cstheme="majorBidi"/>
          <w:b/>
          <w:bCs/>
          <w:noProof/>
          <w:color w:val="17365D" w:themeColor="text2" w:themeShade="BF"/>
          <w:sz w:val="32"/>
          <w:szCs w:val="32"/>
        </w:rPr>
      </w:pPr>
      <w:r w:rsidRPr="00024219">
        <w:rPr>
          <w:rFonts w:eastAsiaTheme="majorEastAsia" w:cstheme="majorBidi"/>
          <w:b/>
          <w:bCs/>
          <w:noProof/>
          <w:color w:val="17365D" w:themeColor="text2" w:themeShade="BF"/>
          <w:sz w:val="32"/>
          <w:szCs w:val="32"/>
        </w:rPr>
        <w:t>Programma</w:t>
      </w:r>
    </w:p>
    <w:p w14:paraId="40807FA8" w14:textId="5EF42E24" w:rsidR="004B5B13" w:rsidRPr="004B5B13" w:rsidRDefault="00A37CED" w:rsidP="004B5B13">
      <w:pPr>
        <w:spacing w:line="360" w:lineRule="auto"/>
        <w:ind w:left="2832" w:hanging="2832"/>
        <w:rPr>
          <w:color w:val="595959" w:themeColor="text1" w:themeTint="A6"/>
          <w:sz w:val="22"/>
        </w:rPr>
      </w:pPr>
      <w:r w:rsidRPr="00640A0D">
        <w:rPr>
          <w:color w:val="595959" w:themeColor="text1" w:themeTint="A6"/>
          <w:sz w:val="22"/>
        </w:rPr>
        <w:t>18.3</w:t>
      </w:r>
      <w:r w:rsidR="00222F1B">
        <w:rPr>
          <w:color w:val="595959" w:themeColor="text1" w:themeTint="A6"/>
          <w:sz w:val="22"/>
        </w:rPr>
        <w:t>0</w:t>
      </w:r>
      <w:r w:rsidR="00F96FD4" w:rsidRPr="00640A0D">
        <w:rPr>
          <w:color w:val="595959" w:themeColor="text1" w:themeTint="A6"/>
          <w:sz w:val="22"/>
        </w:rPr>
        <w:t xml:space="preserve"> – 19.</w:t>
      </w:r>
      <w:r w:rsidR="003F0134">
        <w:rPr>
          <w:color w:val="595959" w:themeColor="text1" w:themeTint="A6"/>
          <w:sz w:val="22"/>
        </w:rPr>
        <w:t>2</w:t>
      </w:r>
      <w:r w:rsidR="00B71191">
        <w:rPr>
          <w:color w:val="595959" w:themeColor="text1" w:themeTint="A6"/>
          <w:sz w:val="22"/>
        </w:rPr>
        <w:t>0</w:t>
      </w:r>
      <w:r w:rsidR="00F96FD4" w:rsidRPr="00640A0D">
        <w:rPr>
          <w:color w:val="595959" w:themeColor="text1" w:themeTint="A6"/>
          <w:sz w:val="22"/>
        </w:rPr>
        <w:t xml:space="preserve"> uur</w:t>
      </w:r>
      <w:r w:rsidR="005612E2" w:rsidRPr="00640A0D">
        <w:rPr>
          <w:color w:val="595959" w:themeColor="text1" w:themeTint="A6"/>
          <w:sz w:val="22"/>
        </w:rPr>
        <w:tab/>
      </w:r>
      <w:r w:rsidR="003F0134">
        <w:rPr>
          <w:b/>
          <w:color w:val="595959" w:themeColor="text1" w:themeTint="A6"/>
          <w:sz w:val="22"/>
        </w:rPr>
        <w:t>Ferritine en VitB12</w:t>
      </w:r>
      <w:r w:rsidR="003F0134">
        <w:rPr>
          <w:b/>
          <w:color w:val="595959" w:themeColor="text1" w:themeTint="A6"/>
          <w:sz w:val="22"/>
        </w:rPr>
        <w:br/>
      </w:r>
      <w:r w:rsidR="0047225C">
        <w:rPr>
          <w:color w:val="595959" w:themeColor="text1" w:themeTint="A6"/>
          <w:sz w:val="22"/>
        </w:rPr>
        <w:t xml:space="preserve">door </w:t>
      </w:r>
      <w:r w:rsidR="003F0134">
        <w:rPr>
          <w:color w:val="595959" w:themeColor="text1" w:themeTint="A6"/>
          <w:sz w:val="22"/>
        </w:rPr>
        <w:t>Fleur van der Valk, internist</w:t>
      </w:r>
      <w:r w:rsidR="00CE677E">
        <w:rPr>
          <w:color w:val="595959" w:themeColor="text1" w:themeTint="A6"/>
          <w:sz w:val="22"/>
        </w:rPr>
        <w:t xml:space="preserve">-hematoloog </w:t>
      </w:r>
      <w:r w:rsidR="003F0134">
        <w:rPr>
          <w:color w:val="595959" w:themeColor="text1" w:themeTint="A6"/>
          <w:sz w:val="22"/>
        </w:rPr>
        <w:t>OLVG</w:t>
      </w:r>
    </w:p>
    <w:p w14:paraId="2932813A" w14:textId="24B1FF4D" w:rsidR="004B5B13" w:rsidRDefault="004B5B13" w:rsidP="00F96FD4">
      <w:pPr>
        <w:spacing w:line="360" w:lineRule="auto"/>
        <w:ind w:left="2832" w:hanging="2832"/>
        <w:rPr>
          <w:color w:val="595959" w:themeColor="text1" w:themeTint="A6"/>
          <w:sz w:val="22"/>
        </w:rPr>
      </w:pPr>
      <w:r>
        <w:rPr>
          <w:color w:val="595959" w:themeColor="text1" w:themeTint="A6"/>
          <w:sz w:val="22"/>
        </w:rPr>
        <w:t>19.</w:t>
      </w:r>
      <w:r w:rsidR="003B71E0">
        <w:rPr>
          <w:color w:val="595959" w:themeColor="text1" w:themeTint="A6"/>
          <w:sz w:val="22"/>
        </w:rPr>
        <w:t>2</w:t>
      </w:r>
      <w:r>
        <w:rPr>
          <w:color w:val="595959" w:themeColor="text1" w:themeTint="A6"/>
          <w:sz w:val="22"/>
        </w:rPr>
        <w:t>0—19.</w:t>
      </w:r>
      <w:r w:rsidR="003B71E0">
        <w:rPr>
          <w:color w:val="595959" w:themeColor="text1" w:themeTint="A6"/>
          <w:sz w:val="22"/>
        </w:rPr>
        <w:t>30</w:t>
      </w:r>
      <w:r>
        <w:rPr>
          <w:color w:val="595959" w:themeColor="text1" w:themeTint="A6"/>
          <w:sz w:val="22"/>
        </w:rPr>
        <w:t xml:space="preserve"> uur </w:t>
      </w:r>
      <w:r>
        <w:rPr>
          <w:color w:val="595959" w:themeColor="text1" w:themeTint="A6"/>
          <w:sz w:val="22"/>
        </w:rPr>
        <w:tab/>
        <w:t>Korte pauze</w:t>
      </w:r>
    </w:p>
    <w:p w14:paraId="271EA2E1" w14:textId="5CC2E531" w:rsidR="007C3441" w:rsidRDefault="00D32BF1" w:rsidP="00F96FD4">
      <w:pPr>
        <w:spacing w:line="360" w:lineRule="auto"/>
        <w:ind w:left="2832" w:hanging="2832"/>
        <w:rPr>
          <w:color w:val="595959" w:themeColor="text1" w:themeTint="A6"/>
          <w:sz w:val="22"/>
        </w:rPr>
      </w:pPr>
      <w:r>
        <w:rPr>
          <w:color w:val="595959" w:themeColor="text1" w:themeTint="A6"/>
          <w:sz w:val="22"/>
        </w:rPr>
        <w:t>1</w:t>
      </w:r>
      <w:r w:rsidR="004C3CFC">
        <w:rPr>
          <w:color w:val="595959" w:themeColor="text1" w:themeTint="A6"/>
          <w:sz w:val="22"/>
        </w:rPr>
        <w:t>9</w:t>
      </w:r>
      <w:r>
        <w:rPr>
          <w:color w:val="595959" w:themeColor="text1" w:themeTint="A6"/>
          <w:sz w:val="22"/>
        </w:rPr>
        <w:t>.</w:t>
      </w:r>
      <w:r w:rsidR="003B71E0">
        <w:rPr>
          <w:color w:val="595959" w:themeColor="text1" w:themeTint="A6"/>
          <w:sz w:val="22"/>
        </w:rPr>
        <w:t>30</w:t>
      </w:r>
      <w:r w:rsidR="004C3CFC">
        <w:rPr>
          <w:color w:val="595959" w:themeColor="text1" w:themeTint="A6"/>
          <w:sz w:val="22"/>
        </w:rPr>
        <w:t>—20.</w:t>
      </w:r>
      <w:r w:rsidR="00D66A46">
        <w:rPr>
          <w:color w:val="595959" w:themeColor="text1" w:themeTint="A6"/>
          <w:sz w:val="22"/>
        </w:rPr>
        <w:t>1</w:t>
      </w:r>
      <w:r w:rsidR="00222F1B">
        <w:rPr>
          <w:color w:val="595959" w:themeColor="text1" w:themeTint="A6"/>
          <w:sz w:val="22"/>
        </w:rPr>
        <w:t>5</w:t>
      </w:r>
      <w:r w:rsidR="005612E2">
        <w:rPr>
          <w:color w:val="595959" w:themeColor="text1" w:themeTint="A6"/>
          <w:sz w:val="22"/>
        </w:rPr>
        <w:t xml:space="preserve"> uur</w:t>
      </w:r>
      <w:r w:rsidR="005612E2">
        <w:rPr>
          <w:color w:val="595959" w:themeColor="text1" w:themeTint="A6"/>
          <w:sz w:val="22"/>
        </w:rPr>
        <w:tab/>
      </w:r>
      <w:r w:rsidR="00F16405">
        <w:rPr>
          <w:b/>
          <w:color w:val="595959" w:themeColor="text1" w:themeTint="A6"/>
          <w:sz w:val="22"/>
        </w:rPr>
        <w:t>Hypogonadisme</w:t>
      </w:r>
      <w:r w:rsidR="00131305">
        <w:rPr>
          <w:b/>
          <w:color w:val="595959" w:themeColor="text1" w:themeTint="A6"/>
          <w:sz w:val="22"/>
        </w:rPr>
        <w:br/>
      </w:r>
      <w:r w:rsidR="00834F1D">
        <w:rPr>
          <w:color w:val="595959" w:themeColor="text1" w:themeTint="A6"/>
          <w:sz w:val="22"/>
        </w:rPr>
        <w:t>door</w:t>
      </w:r>
      <w:r w:rsidR="00060611">
        <w:rPr>
          <w:color w:val="595959" w:themeColor="text1" w:themeTint="A6"/>
          <w:sz w:val="22"/>
        </w:rPr>
        <w:t xml:space="preserve"> </w:t>
      </w:r>
      <w:r w:rsidR="003B71E0">
        <w:rPr>
          <w:color w:val="595959" w:themeColor="text1" w:themeTint="A6"/>
          <w:sz w:val="22"/>
        </w:rPr>
        <w:t>Pim de Ronde internist Spaarne gasthuis</w:t>
      </w:r>
    </w:p>
    <w:p w14:paraId="272DB431" w14:textId="08898932" w:rsidR="00DF2FFA" w:rsidRDefault="00AF7807" w:rsidP="007C3441">
      <w:pPr>
        <w:spacing w:line="360" w:lineRule="auto"/>
        <w:ind w:left="2832" w:hanging="2832"/>
        <w:rPr>
          <w:color w:val="595959" w:themeColor="text1" w:themeTint="A6"/>
          <w:sz w:val="22"/>
        </w:rPr>
      </w:pPr>
      <w:r>
        <w:rPr>
          <w:color w:val="595959" w:themeColor="text1" w:themeTint="A6"/>
          <w:sz w:val="22"/>
        </w:rPr>
        <w:t>20.</w:t>
      </w:r>
      <w:r w:rsidR="00D66A46">
        <w:rPr>
          <w:color w:val="595959" w:themeColor="text1" w:themeTint="A6"/>
          <w:sz w:val="22"/>
        </w:rPr>
        <w:t>1</w:t>
      </w:r>
      <w:r w:rsidR="00A37CED">
        <w:rPr>
          <w:color w:val="595959" w:themeColor="text1" w:themeTint="A6"/>
          <w:sz w:val="22"/>
        </w:rPr>
        <w:t>5</w:t>
      </w:r>
      <w:r>
        <w:rPr>
          <w:color w:val="595959" w:themeColor="text1" w:themeTint="A6"/>
          <w:sz w:val="22"/>
        </w:rPr>
        <w:t xml:space="preserve"> -- 21.</w:t>
      </w:r>
      <w:r w:rsidR="00A37CED">
        <w:rPr>
          <w:color w:val="595959" w:themeColor="text1" w:themeTint="A6"/>
          <w:sz w:val="22"/>
        </w:rPr>
        <w:t>00</w:t>
      </w:r>
      <w:r>
        <w:rPr>
          <w:color w:val="595959" w:themeColor="text1" w:themeTint="A6"/>
          <w:sz w:val="22"/>
        </w:rPr>
        <w:t xml:space="preserve"> uur</w:t>
      </w:r>
      <w:r>
        <w:rPr>
          <w:color w:val="595959" w:themeColor="text1" w:themeTint="A6"/>
          <w:sz w:val="22"/>
        </w:rPr>
        <w:tab/>
      </w:r>
      <w:r w:rsidR="003B71E0">
        <w:rPr>
          <w:b/>
          <w:color w:val="595959" w:themeColor="text1" w:themeTint="A6"/>
          <w:sz w:val="22"/>
        </w:rPr>
        <w:t xml:space="preserve">Anabole </w:t>
      </w:r>
      <w:r w:rsidR="00F16405">
        <w:rPr>
          <w:b/>
          <w:color w:val="595959" w:themeColor="text1" w:themeTint="A6"/>
          <w:sz w:val="22"/>
        </w:rPr>
        <w:t>Steroïden</w:t>
      </w:r>
      <w:r w:rsidR="004A0D1B">
        <w:rPr>
          <w:b/>
          <w:color w:val="595959" w:themeColor="text1" w:themeTint="A6"/>
          <w:sz w:val="22"/>
        </w:rPr>
        <w:br/>
      </w:r>
      <w:r w:rsidR="0047225C">
        <w:rPr>
          <w:color w:val="595959" w:themeColor="text1" w:themeTint="A6"/>
          <w:sz w:val="22"/>
        </w:rPr>
        <w:t xml:space="preserve">door </w:t>
      </w:r>
      <w:r w:rsidR="003B71E0">
        <w:rPr>
          <w:color w:val="595959" w:themeColor="text1" w:themeTint="A6"/>
          <w:sz w:val="22"/>
        </w:rPr>
        <w:t>Pim de Ronde, Spaarne Gasthuis</w:t>
      </w:r>
      <w:r w:rsidR="00DF2FFA">
        <w:rPr>
          <w:color w:val="595959" w:themeColor="text1" w:themeTint="A6"/>
          <w:sz w:val="22"/>
        </w:rPr>
        <w:t xml:space="preserve"> </w:t>
      </w:r>
    </w:p>
    <w:p w14:paraId="5D5B5433" w14:textId="6E96B86A" w:rsidR="002753A3" w:rsidRPr="00024219" w:rsidRDefault="00D17B1D" w:rsidP="007C3441">
      <w:pPr>
        <w:spacing w:line="360" w:lineRule="auto"/>
        <w:ind w:left="2832" w:hanging="2832"/>
        <w:rPr>
          <w:color w:val="17365D" w:themeColor="text2" w:themeShade="BF"/>
          <w:sz w:val="28"/>
          <w:szCs w:val="28"/>
        </w:rPr>
      </w:pPr>
      <w:r w:rsidRPr="00024219">
        <w:rPr>
          <w:color w:val="17365D" w:themeColor="text2" w:themeShade="BF"/>
          <w:sz w:val="28"/>
          <w:szCs w:val="28"/>
        </w:rPr>
        <w:t>Bedoeld voor</w:t>
      </w:r>
    </w:p>
    <w:p w14:paraId="3DF6E5D1" w14:textId="400FCD67" w:rsidR="00010045" w:rsidRDefault="007F22E6" w:rsidP="00010045">
      <w:pPr>
        <w:spacing w:line="360" w:lineRule="auto"/>
        <w:rPr>
          <w:color w:val="595959" w:themeColor="text1" w:themeTint="A6"/>
          <w:sz w:val="22"/>
        </w:rPr>
      </w:pPr>
      <w:r w:rsidRPr="007F22E6">
        <w:rPr>
          <w:color w:val="595959" w:themeColor="text1" w:themeTint="A6"/>
          <w:sz w:val="22"/>
        </w:rPr>
        <w:t>Huisartsen, A(N)IOS</w:t>
      </w:r>
      <w:r w:rsidR="00010045">
        <w:rPr>
          <w:color w:val="595959" w:themeColor="text1" w:themeTint="A6"/>
          <w:sz w:val="22"/>
        </w:rPr>
        <w:t xml:space="preserve"> </w:t>
      </w:r>
      <w:r w:rsidR="00131305">
        <w:rPr>
          <w:color w:val="595959" w:themeColor="text1" w:themeTint="A6"/>
          <w:sz w:val="22"/>
        </w:rPr>
        <w:br/>
      </w:r>
      <w:r w:rsidR="006F1B40">
        <w:rPr>
          <w:color w:val="595959" w:themeColor="text1" w:themeTint="A6"/>
          <w:sz w:val="22"/>
        </w:rPr>
        <w:t>Accreditatie wordt</w:t>
      </w:r>
      <w:r w:rsidR="00024219">
        <w:rPr>
          <w:color w:val="595959" w:themeColor="text1" w:themeTint="A6"/>
          <w:sz w:val="22"/>
        </w:rPr>
        <w:t xml:space="preserve"> aangevraagd voor huisartsen</w:t>
      </w:r>
    </w:p>
    <w:sectPr w:rsidR="00010045" w:rsidSect="001523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684"/>
    <w:multiLevelType w:val="hybridMultilevel"/>
    <w:tmpl w:val="FFDE92CE"/>
    <w:lvl w:ilvl="0" w:tplc="CB784FF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31F9"/>
    <w:multiLevelType w:val="hybridMultilevel"/>
    <w:tmpl w:val="4C804574"/>
    <w:lvl w:ilvl="0" w:tplc="E7E02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2920">
    <w:abstractNumId w:val="0"/>
  </w:num>
  <w:num w:numId="2" w16cid:durableId="1395466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1D"/>
    <w:rsid w:val="00000ACB"/>
    <w:rsid w:val="000077A9"/>
    <w:rsid w:val="00010045"/>
    <w:rsid w:val="00024219"/>
    <w:rsid w:val="0002787E"/>
    <w:rsid w:val="00046D77"/>
    <w:rsid w:val="00056FC3"/>
    <w:rsid w:val="00060611"/>
    <w:rsid w:val="00077CB6"/>
    <w:rsid w:val="00083F06"/>
    <w:rsid w:val="000908FA"/>
    <w:rsid w:val="00091A45"/>
    <w:rsid w:val="000940C0"/>
    <w:rsid w:val="00095A82"/>
    <w:rsid w:val="000A06CD"/>
    <w:rsid w:val="000A33DD"/>
    <w:rsid w:val="000B35D3"/>
    <w:rsid w:val="000C0992"/>
    <w:rsid w:val="000D4967"/>
    <w:rsid w:val="000D5BF3"/>
    <w:rsid w:val="000F3C61"/>
    <w:rsid w:val="00101F34"/>
    <w:rsid w:val="00102DA3"/>
    <w:rsid w:val="0011158A"/>
    <w:rsid w:val="00114DBE"/>
    <w:rsid w:val="00123C54"/>
    <w:rsid w:val="001300D9"/>
    <w:rsid w:val="00131305"/>
    <w:rsid w:val="00136312"/>
    <w:rsid w:val="001367BD"/>
    <w:rsid w:val="00137A65"/>
    <w:rsid w:val="001403E5"/>
    <w:rsid w:val="00140932"/>
    <w:rsid w:val="001523C4"/>
    <w:rsid w:val="00165A44"/>
    <w:rsid w:val="00172B88"/>
    <w:rsid w:val="00175849"/>
    <w:rsid w:val="001A0455"/>
    <w:rsid w:val="001A5A94"/>
    <w:rsid w:val="001B5DE3"/>
    <w:rsid w:val="001B7C4F"/>
    <w:rsid w:val="001C19AB"/>
    <w:rsid w:val="001D0BD2"/>
    <w:rsid w:val="001E6F08"/>
    <w:rsid w:val="001F4278"/>
    <w:rsid w:val="001F72CF"/>
    <w:rsid w:val="001F7F01"/>
    <w:rsid w:val="0022006C"/>
    <w:rsid w:val="00222ACA"/>
    <w:rsid w:val="00222F1B"/>
    <w:rsid w:val="00224615"/>
    <w:rsid w:val="0022477C"/>
    <w:rsid w:val="00235CA9"/>
    <w:rsid w:val="00235ED8"/>
    <w:rsid w:val="00245477"/>
    <w:rsid w:val="00265CC4"/>
    <w:rsid w:val="002753A3"/>
    <w:rsid w:val="00276B72"/>
    <w:rsid w:val="00276CC1"/>
    <w:rsid w:val="00297029"/>
    <w:rsid w:val="002A22C5"/>
    <w:rsid w:val="002A6C37"/>
    <w:rsid w:val="002B3F76"/>
    <w:rsid w:val="002D451D"/>
    <w:rsid w:val="002E2FC1"/>
    <w:rsid w:val="002E50EA"/>
    <w:rsid w:val="002F342C"/>
    <w:rsid w:val="0030770B"/>
    <w:rsid w:val="00314805"/>
    <w:rsid w:val="00316B92"/>
    <w:rsid w:val="00320C34"/>
    <w:rsid w:val="00334F6B"/>
    <w:rsid w:val="0034100E"/>
    <w:rsid w:val="00352386"/>
    <w:rsid w:val="00366912"/>
    <w:rsid w:val="003757D2"/>
    <w:rsid w:val="003759C4"/>
    <w:rsid w:val="00380C6E"/>
    <w:rsid w:val="00385109"/>
    <w:rsid w:val="00387F5D"/>
    <w:rsid w:val="003A2EA3"/>
    <w:rsid w:val="003A5678"/>
    <w:rsid w:val="003B4C36"/>
    <w:rsid w:val="003B62F5"/>
    <w:rsid w:val="003B71E0"/>
    <w:rsid w:val="003E237A"/>
    <w:rsid w:val="003E36B6"/>
    <w:rsid w:val="003F0134"/>
    <w:rsid w:val="003F307E"/>
    <w:rsid w:val="003F7BA7"/>
    <w:rsid w:val="004001FB"/>
    <w:rsid w:val="00420A68"/>
    <w:rsid w:val="00424F23"/>
    <w:rsid w:val="004253AB"/>
    <w:rsid w:val="00442B01"/>
    <w:rsid w:val="0045740D"/>
    <w:rsid w:val="00471197"/>
    <w:rsid w:val="0047225C"/>
    <w:rsid w:val="0048309D"/>
    <w:rsid w:val="004A0D1B"/>
    <w:rsid w:val="004B5B13"/>
    <w:rsid w:val="004B7FFC"/>
    <w:rsid w:val="004C3CFC"/>
    <w:rsid w:val="004D1F3E"/>
    <w:rsid w:val="004D5FE8"/>
    <w:rsid w:val="004F1373"/>
    <w:rsid w:val="005008A9"/>
    <w:rsid w:val="005008FE"/>
    <w:rsid w:val="005078CB"/>
    <w:rsid w:val="00514B4F"/>
    <w:rsid w:val="00516645"/>
    <w:rsid w:val="005612E2"/>
    <w:rsid w:val="00570E7A"/>
    <w:rsid w:val="005822E5"/>
    <w:rsid w:val="00585817"/>
    <w:rsid w:val="00591F31"/>
    <w:rsid w:val="0059471E"/>
    <w:rsid w:val="005974FD"/>
    <w:rsid w:val="005A74C3"/>
    <w:rsid w:val="005B1749"/>
    <w:rsid w:val="005B7490"/>
    <w:rsid w:val="005C6900"/>
    <w:rsid w:val="005C775C"/>
    <w:rsid w:val="005F5886"/>
    <w:rsid w:val="00611AD4"/>
    <w:rsid w:val="00617801"/>
    <w:rsid w:val="00617EEA"/>
    <w:rsid w:val="00621DA7"/>
    <w:rsid w:val="006319A6"/>
    <w:rsid w:val="00634FE6"/>
    <w:rsid w:val="00640A0D"/>
    <w:rsid w:val="0064532F"/>
    <w:rsid w:val="00652A4D"/>
    <w:rsid w:val="0068487F"/>
    <w:rsid w:val="006919B2"/>
    <w:rsid w:val="00692D9D"/>
    <w:rsid w:val="006968D8"/>
    <w:rsid w:val="006A186B"/>
    <w:rsid w:val="006A6449"/>
    <w:rsid w:val="006A7E01"/>
    <w:rsid w:val="006C3F89"/>
    <w:rsid w:val="006E532B"/>
    <w:rsid w:val="006F1B40"/>
    <w:rsid w:val="00702FDD"/>
    <w:rsid w:val="0070477C"/>
    <w:rsid w:val="00721793"/>
    <w:rsid w:val="007561EF"/>
    <w:rsid w:val="00761FAE"/>
    <w:rsid w:val="00765437"/>
    <w:rsid w:val="00772349"/>
    <w:rsid w:val="00792148"/>
    <w:rsid w:val="007C3441"/>
    <w:rsid w:val="007C68ED"/>
    <w:rsid w:val="007D4A7C"/>
    <w:rsid w:val="007E2F51"/>
    <w:rsid w:val="007F22E6"/>
    <w:rsid w:val="00807E78"/>
    <w:rsid w:val="008112E9"/>
    <w:rsid w:val="0082185D"/>
    <w:rsid w:val="00834F1D"/>
    <w:rsid w:val="00853E2A"/>
    <w:rsid w:val="00881B1C"/>
    <w:rsid w:val="008859C7"/>
    <w:rsid w:val="008935A5"/>
    <w:rsid w:val="00895127"/>
    <w:rsid w:val="008A6276"/>
    <w:rsid w:val="008B3600"/>
    <w:rsid w:val="008B506E"/>
    <w:rsid w:val="008C0498"/>
    <w:rsid w:val="008D05DF"/>
    <w:rsid w:val="008D7F42"/>
    <w:rsid w:val="008E2B52"/>
    <w:rsid w:val="008E513B"/>
    <w:rsid w:val="008F2C7A"/>
    <w:rsid w:val="0090285E"/>
    <w:rsid w:val="009111FC"/>
    <w:rsid w:val="00911994"/>
    <w:rsid w:val="00924511"/>
    <w:rsid w:val="00927824"/>
    <w:rsid w:val="00947054"/>
    <w:rsid w:val="00952A19"/>
    <w:rsid w:val="009640E1"/>
    <w:rsid w:val="00966674"/>
    <w:rsid w:val="0099463F"/>
    <w:rsid w:val="009A20AC"/>
    <w:rsid w:val="009A6674"/>
    <w:rsid w:val="009D20C8"/>
    <w:rsid w:val="009F2287"/>
    <w:rsid w:val="009F74BB"/>
    <w:rsid w:val="00A01760"/>
    <w:rsid w:val="00A12DC8"/>
    <w:rsid w:val="00A12FE6"/>
    <w:rsid w:val="00A22AB9"/>
    <w:rsid w:val="00A335EE"/>
    <w:rsid w:val="00A37CED"/>
    <w:rsid w:val="00A445D3"/>
    <w:rsid w:val="00A44A53"/>
    <w:rsid w:val="00A56DDA"/>
    <w:rsid w:val="00A6015A"/>
    <w:rsid w:val="00A672CF"/>
    <w:rsid w:val="00AA60E4"/>
    <w:rsid w:val="00AB56E0"/>
    <w:rsid w:val="00AC0DC3"/>
    <w:rsid w:val="00AD1670"/>
    <w:rsid w:val="00AE50C4"/>
    <w:rsid w:val="00AF7807"/>
    <w:rsid w:val="00B27F12"/>
    <w:rsid w:val="00B34609"/>
    <w:rsid w:val="00B51704"/>
    <w:rsid w:val="00B64588"/>
    <w:rsid w:val="00B701D6"/>
    <w:rsid w:val="00B71191"/>
    <w:rsid w:val="00BA312A"/>
    <w:rsid w:val="00BC4904"/>
    <w:rsid w:val="00BE08E6"/>
    <w:rsid w:val="00BF1FA2"/>
    <w:rsid w:val="00C13E83"/>
    <w:rsid w:val="00C158E8"/>
    <w:rsid w:val="00C15A63"/>
    <w:rsid w:val="00C32AAD"/>
    <w:rsid w:val="00C34EC0"/>
    <w:rsid w:val="00C41B36"/>
    <w:rsid w:val="00C85A29"/>
    <w:rsid w:val="00C867B3"/>
    <w:rsid w:val="00CA0B97"/>
    <w:rsid w:val="00CB1192"/>
    <w:rsid w:val="00CD1787"/>
    <w:rsid w:val="00CE677E"/>
    <w:rsid w:val="00D00058"/>
    <w:rsid w:val="00D013D0"/>
    <w:rsid w:val="00D17B1D"/>
    <w:rsid w:val="00D32BF1"/>
    <w:rsid w:val="00D50256"/>
    <w:rsid w:val="00D51F2D"/>
    <w:rsid w:val="00D6128B"/>
    <w:rsid w:val="00D66A46"/>
    <w:rsid w:val="00D90BF4"/>
    <w:rsid w:val="00D97FEC"/>
    <w:rsid w:val="00DA08CB"/>
    <w:rsid w:val="00DB0335"/>
    <w:rsid w:val="00DB1595"/>
    <w:rsid w:val="00DC1BA6"/>
    <w:rsid w:val="00DD3294"/>
    <w:rsid w:val="00DF113A"/>
    <w:rsid w:val="00DF2FFA"/>
    <w:rsid w:val="00E073DA"/>
    <w:rsid w:val="00E23B15"/>
    <w:rsid w:val="00E379BD"/>
    <w:rsid w:val="00E37FD9"/>
    <w:rsid w:val="00E65ABA"/>
    <w:rsid w:val="00E761A0"/>
    <w:rsid w:val="00E84B99"/>
    <w:rsid w:val="00E97418"/>
    <w:rsid w:val="00EA44A5"/>
    <w:rsid w:val="00EA56A3"/>
    <w:rsid w:val="00EB7BBF"/>
    <w:rsid w:val="00EC02C4"/>
    <w:rsid w:val="00EC58BC"/>
    <w:rsid w:val="00ED1836"/>
    <w:rsid w:val="00ED1DEE"/>
    <w:rsid w:val="00EE5426"/>
    <w:rsid w:val="00EF1180"/>
    <w:rsid w:val="00EF379E"/>
    <w:rsid w:val="00F16405"/>
    <w:rsid w:val="00F57054"/>
    <w:rsid w:val="00F65130"/>
    <w:rsid w:val="00F652F3"/>
    <w:rsid w:val="00F725AC"/>
    <w:rsid w:val="00F835FD"/>
    <w:rsid w:val="00F8770B"/>
    <w:rsid w:val="00F92760"/>
    <w:rsid w:val="00F96283"/>
    <w:rsid w:val="00F962FB"/>
    <w:rsid w:val="00F96FD4"/>
    <w:rsid w:val="00F978A1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3B94"/>
  <w15:docId w15:val="{00E3984B-F841-4928-A20C-01944386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A44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17B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7B1D"/>
    <w:rPr>
      <w:rFonts w:ascii="Tahoma" w:hAnsi="Tahoma" w:cs="Tahoma"/>
      <w:sz w:val="16"/>
      <w:szCs w:val="16"/>
    </w:rPr>
  </w:style>
  <w:style w:type="paragraph" w:customStyle="1" w:styleId="Kopje">
    <w:name w:val="Kopje"/>
    <w:basedOn w:val="Standaard"/>
    <w:qFormat/>
    <w:rsid w:val="00D17B1D"/>
    <w:pPr>
      <w:keepNext/>
      <w:widowControl w:val="0"/>
      <w:spacing w:before="240" w:after="240" w:line="300" w:lineRule="atLeast"/>
    </w:pPr>
    <w:rPr>
      <w:rFonts w:eastAsiaTheme="majorEastAsia" w:cstheme="majorBidi"/>
      <w:b/>
      <w:bCs/>
      <w:noProof/>
      <w:color w:val="174290"/>
      <w:sz w:val="50"/>
      <w:szCs w:val="50"/>
      <w:lang w:val="en-GB"/>
    </w:rPr>
  </w:style>
  <w:style w:type="character" w:styleId="Hyperlink">
    <w:name w:val="Hyperlink"/>
    <w:basedOn w:val="Standaardalinea-lettertype"/>
    <w:uiPriority w:val="99"/>
    <w:unhideWhenUsed/>
    <w:rsid w:val="005C690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7E01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F74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F74BB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F74BB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74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74BB"/>
    <w:rPr>
      <w:b/>
      <w:bCs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A44A5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Lijstalinea">
    <w:name w:val="List Paragraph"/>
    <w:basedOn w:val="Standaard"/>
    <w:uiPriority w:val="34"/>
    <w:qFormat/>
    <w:rsid w:val="007C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5.png@01D4E3F8.E31CB15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17BC34191B14D9C3D4FD7BB4AF740" ma:contentTypeVersion="8" ma:contentTypeDescription="Een nieuw document maken." ma:contentTypeScope="" ma:versionID="991cb90f92aee7daabc87da7a5a06ff4">
  <xsd:schema xmlns:xsd="http://www.w3.org/2001/XMLSchema" xmlns:xs="http://www.w3.org/2001/XMLSchema" xmlns:p="http://schemas.microsoft.com/office/2006/metadata/properties" xmlns:ns2="c00b4e8e-d4b2-4a86-9e29-b193842f636f" targetNamespace="http://schemas.microsoft.com/office/2006/metadata/properties" ma:root="true" ma:fieldsID="e20d5384da105345fec029492523bea0" ns2:_="">
    <xsd:import namespace="c00b4e8e-d4b2-4a86-9e29-b193842f6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b4e8e-d4b2-4a86-9e29-b193842f6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F9B03-80E2-4105-8940-68501C6FD1F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0b4e8e-d4b2-4a86-9e29-b193842f63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7DC3BD-77B5-4293-B1A4-D25928C8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b4e8e-d4b2-4a86-9e29-b193842f6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7CD52-1BB6-4659-A20C-FACC6A651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OLVG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Poel, M.</dc:creator>
  <cp:lastModifiedBy>Poel, Marieke</cp:lastModifiedBy>
  <cp:revision>3</cp:revision>
  <cp:lastPrinted>2025-08-05T08:32:00Z</cp:lastPrinted>
  <dcterms:created xsi:type="dcterms:W3CDTF">2025-06-30T08:11:00Z</dcterms:created>
  <dcterms:modified xsi:type="dcterms:W3CDTF">2025-08-05T08:34:00Z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0x0101002FB17BC34191B14D9C3D4FD7BB4AF740</vt:lpwstr>
  </property>
  <property fmtid="{D5CDD505-2E9C-101B-9397-08002B2CF9AE}" pid="4" name="Order">
    <vt:r8>346600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